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会计学院关于修订“研究生推免综合评审成绩计算方法”的公示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为了进一步优化我院优秀本科毕业生免试攻读研究生推荐工作，为了提升综合评审成绩评价的合理性，更好的对优秀本科生进行评价和遴选，对“会计学院研究生推免综合评审成绩计算方法”进行修订。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对于此次修订简要说明如下：（1）以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/>
          <w:sz w:val="28"/>
          <w:szCs w:val="28"/>
        </w:rPr>
        <w:t>年优秀本科生推免细则中实施的“会计学院研究生推免综合评审成绩计算方法”为基础进行微调；（2）优化综合评审成绩结构，提高了科研积分和荣誉奖励占比；（3）在不改变计分相对结构的前提下，调低了计分标准；（4）其他补充和更新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如有意见请于2023年9月13日16:30之前反馈。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联系人：盖老师    联系邮箱：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gaiyuhong@hdu.edu.cn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特此公示。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附件：《会计学院</w:t>
      </w:r>
      <w:r>
        <w:rPr>
          <w:sz w:val="28"/>
          <w:szCs w:val="28"/>
        </w:rPr>
        <w:t>综合评审成绩计算方法</w:t>
      </w:r>
      <w:r>
        <w:rPr>
          <w:rFonts w:hint="eastAsia"/>
          <w:sz w:val="28"/>
          <w:szCs w:val="28"/>
        </w:rPr>
        <w:t>》和《会计</w:t>
      </w:r>
      <w:r>
        <w:rPr>
          <w:sz w:val="28"/>
          <w:szCs w:val="28"/>
        </w:rPr>
        <w:t>学院研究生推免综合成绩评审表</w:t>
      </w:r>
      <w:r>
        <w:rPr>
          <w:rFonts w:hint="eastAsia"/>
          <w:sz w:val="28"/>
          <w:szCs w:val="28"/>
        </w:rPr>
        <w:t>》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wordWrap w:val="0"/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会计学院   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2023年9月11日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2VmMjY2YzUyZDMwM2E1ZGU2MGM1YTAyODg5NmQifQ=="/>
  </w:docVars>
  <w:rsids>
    <w:rsidRoot w:val="00744AA8"/>
    <w:rsid w:val="000226AA"/>
    <w:rsid w:val="00054B42"/>
    <w:rsid w:val="0021425F"/>
    <w:rsid w:val="00333091"/>
    <w:rsid w:val="00744AA8"/>
    <w:rsid w:val="009529CF"/>
    <w:rsid w:val="009F2267"/>
    <w:rsid w:val="00B4335B"/>
    <w:rsid w:val="00C2714A"/>
    <w:rsid w:val="00DD5002"/>
    <w:rsid w:val="00DF2339"/>
    <w:rsid w:val="00EB4716"/>
    <w:rsid w:val="00FC4247"/>
    <w:rsid w:val="7CCC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342</Characters>
  <Lines>2</Lines>
  <Paragraphs>1</Paragraphs>
  <TotalTime>29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2023-09-11T02:32:00Z</dcterms:created>
  <dc:creator>lenovo</dc:creator>
  <cp:lastModifiedBy>Gai</cp:lastModifiedBy>
  <dcterms:modified xsi:type="dcterms:W3CDTF">2023-09-11T04:40:15Z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A9EFD41A8A904D43B467FE1EAAAFE1FE_13</vt:lpwstr>
  </property>
</Properties>
</file>